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B668" w14:textId="60C0080C" w:rsidR="002A3A6E" w:rsidRPr="00BD4607" w:rsidRDefault="00640247" w:rsidP="00A61D67">
      <w:pPr>
        <w:pStyle w:val="Title"/>
        <w:tabs>
          <w:tab w:val="left" w:pos="426"/>
        </w:tabs>
        <w:spacing w:after="120" w:line="520" w:lineRule="exact"/>
        <w:rPr>
          <w:sz w:val="36"/>
          <w:szCs w:val="36"/>
        </w:rPr>
      </w:pPr>
      <w:r>
        <w:rPr>
          <w:sz w:val="36"/>
          <w:szCs w:val="36"/>
        </w:rPr>
        <w:t xml:space="preserve">Pubs, Restaurants and Café </w:t>
      </w:r>
      <w:r w:rsidR="00784B53">
        <w:rPr>
          <w:sz w:val="36"/>
          <w:szCs w:val="36"/>
        </w:rPr>
        <w:t>RISK ASSESSMENT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3175A" w14:paraId="37A0EABE" w14:textId="77777777" w:rsidTr="00F63A23">
        <w:tc>
          <w:tcPr>
            <w:tcW w:w="9622" w:type="dxa"/>
            <w:gridSpan w:val="2"/>
          </w:tcPr>
          <w:p w14:paraId="66FDF4B0" w14:textId="7F058923" w:rsidR="0093175A" w:rsidRPr="00C02A91" w:rsidRDefault="00F264C4" w:rsidP="00BE1F33">
            <w:pPr>
              <w:pStyle w:val="Heading2"/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Redbridge &amp; District u3a</w:t>
            </w:r>
          </w:p>
        </w:tc>
      </w:tr>
      <w:tr w:rsidR="00C02A91" w14:paraId="2F7266A9" w14:textId="77777777" w:rsidTr="00F63A23">
        <w:tc>
          <w:tcPr>
            <w:tcW w:w="9622" w:type="dxa"/>
            <w:gridSpan w:val="2"/>
          </w:tcPr>
          <w:p w14:paraId="68E189DA" w14:textId="0EC99C8C" w:rsidR="00C02A91" w:rsidRPr="00C02A91" w:rsidRDefault="00C02A91" w:rsidP="00BE1F33">
            <w:pPr>
              <w:pStyle w:val="Heading2"/>
              <w:spacing w:before="120" w:line="240" w:lineRule="exact"/>
              <w:rPr>
                <w:sz w:val="20"/>
                <w:szCs w:val="20"/>
              </w:rPr>
            </w:pPr>
            <w:r w:rsidRPr="00C02A91">
              <w:rPr>
                <w:sz w:val="20"/>
                <w:szCs w:val="20"/>
              </w:rPr>
              <w:t>Interest Group</w:t>
            </w:r>
            <w:r w:rsidR="00B409FE">
              <w:rPr>
                <w:sz w:val="20"/>
                <w:szCs w:val="20"/>
              </w:rPr>
              <w:t xml:space="preserve">: </w:t>
            </w:r>
          </w:p>
        </w:tc>
      </w:tr>
      <w:tr w:rsidR="00C02A91" w14:paraId="4D5A5F46" w14:textId="77777777" w:rsidTr="00813EF2">
        <w:tc>
          <w:tcPr>
            <w:tcW w:w="4811" w:type="dxa"/>
          </w:tcPr>
          <w:p w14:paraId="701BFE99" w14:textId="290C952D" w:rsidR="00C02A91" w:rsidRPr="00C02A91" w:rsidRDefault="00F264C4" w:rsidP="00BE1F33">
            <w:pPr>
              <w:pStyle w:val="Heading2"/>
              <w:spacing w:before="12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Group Leader: </w:t>
            </w:r>
            <w:r w:rsidR="00D61898">
              <w:rPr>
                <w:sz w:val="20"/>
                <w:szCs w:val="20"/>
              </w:rPr>
              <w:t xml:space="preserve">   </w:t>
            </w:r>
            <w:r w:rsidR="00124E9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11" w:type="dxa"/>
          </w:tcPr>
          <w:p w14:paraId="71686793" w14:textId="6BBB3334" w:rsidR="00C02A91" w:rsidRPr="00C02A91" w:rsidRDefault="00C02A91" w:rsidP="00BE1F33">
            <w:pPr>
              <w:pStyle w:val="Heading2"/>
              <w:spacing w:before="120" w:line="240" w:lineRule="exact"/>
              <w:rPr>
                <w:sz w:val="20"/>
                <w:szCs w:val="20"/>
              </w:rPr>
            </w:pPr>
            <w:r w:rsidRPr="00C02A91">
              <w:rPr>
                <w:sz w:val="20"/>
                <w:szCs w:val="20"/>
              </w:rPr>
              <w:t>Locati</w:t>
            </w:r>
            <w:r w:rsidR="00110F48">
              <w:rPr>
                <w:sz w:val="20"/>
                <w:szCs w:val="20"/>
              </w:rPr>
              <w:t>on</w:t>
            </w:r>
          </w:p>
        </w:tc>
      </w:tr>
      <w:tr w:rsidR="00C02A91" w14:paraId="767703A8" w14:textId="77777777" w:rsidTr="0091237A">
        <w:tc>
          <w:tcPr>
            <w:tcW w:w="9622" w:type="dxa"/>
            <w:gridSpan w:val="2"/>
          </w:tcPr>
          <w:p w14:paraId="351EB79E" w14:textId="2B0B902F" w:rsidR="00C02A91" w:rsidRPr="00C02A91" w:rsidRDefault="00C02A91" w:rsidP="00BE1F33">
            <w:pPr>
              <w:pStyle w:val="Heading2"/>
              <w:spacing w:before="120" w:line="240" w:lineRule="exact"/>
              <w:rPr>
                <w:sz w:val="20"/>
                <w:szCs w:val="20"/>
              </w:rPr>
            </w:pPr>
            <w:r w:rsidRPr="00C02A91">
              <w:rPr>
                <w:sz w:val="20"/>
                <w:szCs w:val="20"/>
              </w:rPr>
              <w:t>Description of Activity</w:t>
            </w:r>
            <w:r w:rsidR="00B409FE">
              <w:rPr>
                <w:sz w:val="20"/>
                <w:szCs w:val="20"/>
              </w:rPr>
              <w:t xml:space="preserve">: </w:t>
            </w:r>
          </w:p>
        </w:tc>
      </w:tr>
    </w:tbl>
    <w:p w14:paraId="6CC88407" w14:textId="0C1089FC" w:rsidR="002A3A6E" w:rsidRDefault="002A3A6E" w:rsidP="00BE1F33">
      <w:pPr>
        <w:pStyle w:val="Heading2"/>
        <w:spacing w:before="120" w:line="160" w:lineRule="exac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82"/>
        <w:gridCol w:w="567"/>
        <w:gridCol w:w="472"/>
        <w:gridCol w:w="550"/>
        <w:gridCol w:w="2956"/>
      </w:tblGrid>
      <w:tr w:rsidR="0049528E" w14:paraId="70AB310B" w14:textId="77777777" w:rsidTr="00792195">
        <w:tc>
          <w:tcPr>
            <w:tcW w:w="5082" w:type="dxa"/>
          </w:tcPr>
          <w:p w14:paraId="66451465" w14:textId="6A71143E" w:rsidR="0049528E" w:rsidRPr="00B8721C" w:rsidRDefault="0049528E" w:rsidP="00084A74">
            <w:pPr>
              <w:rPr>
                <w:b/>
                <w:bCs/>
              </w:rPr>
            </w:pPr>
            <w:r w:rsidRPr="00B8721C">
              <w:rPr>
                <w:b/>
                <w:bCs/>
              </w:rPr>
              <w:t>Hazard</w:t>
            </w:r>
            <w:r w:rsidR="00F264C4">
              <w:rPr>
                <w:b/>
                <w:bCs/>
              </w:rPr>
              <w:t>s</w:t>
            </w:r>
          </w:p>
        </w:tc>
        <w:tc>
          <w:tcPr>
            <w:tcW w:w="567" w:type="dxa"/>
          </w:tcPr>
          <w:p w14:paraId="032C5C38" w14:textId="444760B0" w:rsidR="0049528E" w:rsidRDefault="0049528E" w:rsidP="00084A74">
            <w:r>
              <w:t>Yes</w:t>
            </w:r>
          </w:p>
        </w:tc>
        <w:tc>
          <w:tcPr>
            <w:tcW w:w="472" w:type="dxa"/>
          </w:tcPr>
          <w:p w14:paraId="57DA9354" w14:textId="38719CFA" w:rsidR="0049528E" w:rsidRDefault="0049528E" w:rsidP="00084A74">
            <w:r>
              <w:t>No</w:t>
            </w:r>
          </w:p>
        </w:tc>
        <w:tc>
          <w:tcPr>
            <w:tcW w:w="550" w:type="dxa"/>
          </w:tcPr>
          <w:p w14:paraId="7752E631" w14:textId="6CCB2316" w:rsidR="0049528E" w:rsidRDefault="0049528E" w:rsidP="00084A74">
            <w:r>
              <w:t>N/A</w:t>
            </w:r>
          </w:p>
        </w:tc>
        <w:tc>
          <w:tcPr>
            <w:tcW w:w="2956" w:type="dxa"/>
          </w:tcPr>
          <w:p w14:paraId="4255CD21" w14:textId="13B16087" w:rsidR="0049528E" w:rsidRDefault="0049528E" w:rsidP="00084A74">
            <w:r>
              <w:t>Comments</w:t>
            </w:r>
          </w:p>
        </w:tc>
      </w:tr>
      <w:tr w:rsidR="00395B60" w14:paraId="74C8FB5B" w14:textId="77777777" w:rsidTr="00792195">
        <w:tc>
          <w:tcPr>
            <w:tcW w:w="5082" w:type="dxa"/>
          </w:tcPr>
          <w:p w14:paraId="3E48CB28" w14:textId="6F35AF63" w:rsidR="00395B60" w:rsidRDefault="00395B60" w:rsidP="004D4728">
            <w:r>
              <w:t>Is the access suitable for the group attending the activity especially anybody with limited mobility?</w:t>
            </w:r>
          </w:p>
        </w:tc>
        <w:tc>
          <w:tcPr>
            <w:tcW w:w="567" w:type="dxa"/>
          </w:tcPr>
          <w:p w14:paraId="09A68FE2" w14:textId="74C2A1C5" w:rsidR="00395B60" w:rsidRDefault="00395B60" w:rsidP="00084A74"/>
        </w:tc>
        <w:tc>
          <w:tcPr>
            <w:tcW w:w="472" w:type="dxa"/>
          </w:tcPr>
          <w:p w14:paraId="55EA761D" w14:textId="77777777" w:rsidR="00395B60" w:rsidRDefault="00395B60" w:rsidP="00084A74"/>
        </w:tc>
        <w:tc>
          <w:tcPr>
            <w:tcW w:w="550" w:type="dxa"/>
          </w:tcPr>
          <w:p w14:paraId="1EC22C66" w14:textId="77777777" w:rsidR="00395B60" w:rsidRDefault="00395B60" w:rsidP="00084A74"/>
        </w:tc>
        <w:tc>
          <w:tcPr>
            <w:tcW w:w="2956" w:type="dxa"/>
          </w:tcPr>
          <w:p w14:paraId="1A2E142E" w14:textId="1CE4C301" w:rsidR="00395B60" w:rsidRDefault="00395B60" w:rsidP="00084A74"/>
        </w:tc>
      </w:tr>
      <w:tr w:rsidR="00395B60" w14:paraId="386D11F0" w14:textId="77777777" w:rsidTr="00792195">
        <w:tc>
          <w:tcPr>
            <w:tcW w:w="5082" w:type="dxa"/>
          </w:tcPr>
          <w:p w14:paraId="6B0BE8C4" w14:textId="03B94588" w:rsidR="00395B60" w:rsidRDefault="00395B60" w:rsidP="004D4728">
            <w:r>
              <w:t>Is wheelchair access adequate?</w:t>
            </w:r>
          </w:p>
        </w:tc>
        <w:tc>
          <w:tcPr>
            <w:tcW w:w="567" w:type="dxa"/>
          </w:tcPr>
          <w:p w14:paraId="42ED9A38" w14:textId="7BF0EE89" w:rsidR="00395B60" w:rsidRDefault="00395B60" w:rsidP="00084A74"/>
        </w:tc>
        <w:tc>
          <w:tcPr>
            <w:tcW w:w="472" w:type="dxa"/>
          </w:tcPr>
          <w:p w14:paraId="3042294A" w14:textId="700C99D9" w:rsidR="00395B60" w:rsidRDefault="00395B60" w:rsidP="00084A74"/>
        </w:tc>
        <w:tc>
          <w:tcPr>
            <w:tcW w:w="550" w:type="dxa"/>
          </w:tcPr>
          <w:p w14:paraId="7536D8A4" w14:textId="77777777" w:rsidR="00395B60" w:rsidRDefault="00395B60" w:rsidP="00084A74"/>
        </w:tc>
        <w:tc>
          <w:tcPr>
            <w:tcW w:w="2956" w:type="dxa"/>
          </w:tcPr>
          <w:p w14:paraId="542206D6" w14:textId="13F5D1BD" w:rsidR="00395B60" w:rsidRDefault="00395B60" w:rsidP="00084A74"/>
        </w:tc>
      </w:tr>
      <w:tr w:rsidR="00395B60" w14:paraId="53267770" w14:textId="77777777" w:rsidTr="00792195">
        <w:tc>
          <w:tcPr>
            <w:tcW w:w="5082" w:type="dxa"/>
          </w:tcPr>
          <w:p w14:paraId="2C769792" w14:textId="0F4376CF" w:rsidR="00395B60" w:rsidRDefault="00AF7302" w:rsidP="0031095A">
            <w:r>
              <w:t>Is the area free from obstruction and trip hazards?</w:t>
            </w:r>
          </w:p>
        </w:tc>
        <w:tc>
          <w:tcPr>
            <w:tcW w:w="567" w:type="dxa"/>
          </w:tcPr>
          <w:p w14:paraId="5CA19547" w14:textId="5AD1D1D6" w:rsidR="00395B60" w:rsidRDefault="00395B60" w:rsidP="00084A74"/>
        </w:tc>
        <w:tc>
          <w:tcPr>
            <w:tcW w:w="472" w:type="dxa"/>
          </w:tcPr>
          <w:p w14:paraId="3DE8AB72" w14:textId="77777777" w:rsidR="00395B60" w:rsidRDefault="00395B60" w:rsidP="00084A74"/>
        </w:tc>
        <w:tc>
          <w:tcPr>
            <w:tcW w:w="550" w:type="dxa"/>
          </w:tcPr>
          <w:p w14:paraId="22060869" w14:textId="77777777" w:rsidR="00395B60" w:rsidRDefault="00395B60" w:rsidP="00084A74"/>
        </w:tc>
        <w:tc>
          <w:tcPr>
            <w:tcW w:w="2956" w:type="dxa"/>
          </w:tcPr>
          <w:p w14:paraId="5C7D6F5F" w14:textId="52BE554E" w:rsidR="00395B60" w:rsidRDefault="00395B60" w:rsidP="00084A74"/>
        </w:tc>
      </w:tr>
      <w:tr w:rsidR="00AF7302" w14:paraId="44A6923D" w14:textId="77777777" w:rsidTr="00792195">
        <w:tc>
          <w:tcPr>
            <w:tcW w:w="5082" w:type="dxa"/>
          </w:tcPr>
          <w:p w14:paraId="2342B19B" w14:textId="2BEBDBCC" w:rsidR="00AF7302" w:rsidRDefault="0075472D" w:rsidP="0031095A">
            <w:r>
              <w:t>Are there adequate means of escape in an emergency?</w:t>
            </w:r>
          </w:p>
        </w:tc>
        <w:tc>
          <w:tcPr>
            <w:tcW w:w="567" w:type="dxa"/>
          </w:tcPr>
          <w:p w14:paraId="50A44B1E" w14:textId="26D9D618" w:rsidR="00AF7302" w:rsidRDefault="00AF7302" w:rsidP="00084A74"/>
        </w:tc>
        <w:tc>
          <w:tcPr>
            <w:tcW w:w="472" w:type="dxa"/>
          </w:tcPr>
          <w:p w14:paraId="49E2A680" w14:textId="77777777" w:rsidR="00AF7302" w:rsidRDefault="00AF7302" w:rsidP="00084A74"/>
        </w:tc>
        <w:tc>
          <w:tcPr>
            <w:tcW w:w="550" w:type="dxa"/>
          </w:tcPr>
          <w:p w14:paraId="171A45DC" w14:textId="77777777" w:rsidR="00AF7302" w:rsidRDefault="00AF7302" w:rsidP="00084A74"/>
        </w:tc>
        <w:tc>
          <w:tcPr>
            <w:tcW w:w="2956" w:type="dxa"/>
          </w:tcPr>
          <w:p w14:paraId="65F6B5BA" w14:textId="6FD570D3" w:rsidR="00AF7302" w:rsidRDefault="00AF7302" w:rsidP="00084A74"/>
        </w:tc>
      </w:tr>
      <w:tr w:rsidR="0075472D" w14:paraId="0F09EF3F" w14:textId="77777777" w:rsidTr="00792195">
        <w:tc>
          <w:tcPr>
            <w:tcW w:w="5082" w:type="dxa"/>
          </w:tcPr>
          <w:p w14:paraId="19F78E67" w14:textId="2D1CB0D7" w:rsidR="0075472D" w:rsidRDefault="0075472D" w:rsidP="0031095A">
            <w:r>
              <w:t>Are there appropriate direction signs to aid escape?</w:t>
            </w:r>
          </w:p>
        </w:tc>
        <w:tc>
          <w:tcPr>
            <w:tcW w:w="567" w:type="dxa"/>
          </w:tcPr>
          <w:p w14:paraId="491EC123" w14:textId="3E1CBB40" w:rsidR="0075472D" w:rsidRDefault="0075472D" w:rsidP="00084A74"/>
        </w:tc>
        <w:tc>
          <w:tcPr>
            <w:tcW w:w="472" w:type="dxa"/>
          </w:tcPr>
          <w:p w14:paraId="3BE42CA3" w14:textId="77777777" w:rsidR="0075472D" w:rsidRDefault="0075472D" w:rsidP="00084A74"/>
        </w:tc>
        <w:tc>
          <w:tcPr>
            <w:tcW w:w="550" w:type="dxa"/>
          </w:tcPr>
          <w:p w14:paraId="3B9149A6" w14:textId="77777777" w:rsidR="0075472D" w:rsidRDefault="0075472D" w:rsidP="00084A74"/>
        </w:tc>
        <w:tc>
          <w:tcPr>
            <w:tcW w:w="2956" w:type="dxa"/>
          </w:tcPr>
          <w:p w14:paraId="4FC33660" w14:textId="77777777" w:rsidR="0075472D" w:rsidRDefault="0075472D" w:rsidP="00084A74"/>
        </w:tc>
      </w:tr>
      <w:tr w:rsidR="0075472D" w14:paraId="609C079F" w14:textId="77777777" w:rsidTr="00792195">
        <w:tc>
          <w:tcPr>
            <w:tcW w:w="5082" w:type="dxa"/>
          </w:tcPr>
          <w:p w14:paraId="23CA5A40" w14:textId="4B1623DD" w:rsidR="0075472D" w:rsidRDefault="0075472D" w:rsidP="0031095A">
            <w:r>
              <w:t>Is there a Fire Alarm?</w:t>
            </w:r>
          </w:p>
        </w:tc>
        <w:tc>
          <w:tcPr>
            <w:tcW w:w="567" w:type="dxa"/>
          </w:tcPr>
          <w:p w14:paraId="24F50CFD" w14:textId="5A1E38B8" w:rsidR="0075472D" w:rsidRDefault="0075472D" w:rsidP="00084A74"/>
        </w:tc>
        <w:tc>
          <w:tcPr>
            <w:tcW w:w="472" w:type="dxa"/>
          </w:tcPr>
          <w:p w14:paraId="6800012D" w14:textId="77777777" w:rsidR="0075472D" w:rsidRDefault="0075472D" w:rsidP="00084A74"/>
        </w:tc>
        <w:tc>
          <w:tcPr>
            <w:tcW w:w="550" w:type="dxa"/>
          </w:tcPr>
          <w:p w14:paraId="633A0F2F" w14:textId="77777777" w:rsidR="0075472D" w:rsidRDefault="0075472D" w:rsidP="00084A74"/>
        </w:tc>
        <w:tc>
          <w:tcPr>
            <w:tcW w:w="2956" w:type="dxa"/>
          </w:tcPr>
          <w:p w14:paraId="4565773C" w14:textId="77777777" w:rsidR="0075472D" w:rsidRDefault="0075472D" w:rsidP="00084A74"/>
        </w:tc>
      </w:tr>
      <w:tr w:rsidR="0075472D" w14:paraId="2D04D174" w14:textId="77777777" w:rsidTr="00792195">
        <w:tc>
          <w:tcPr>
            <w:tcW w:w="5082" w:type="dxa"/>
          </w:tcPr>
          <w:p w14:paraId="124FBB97" w14:textId="6858DE7B" w:rsidR="0075472D" w:rsidRDefault="00B507C3" w:rsidP="000210B4">
            <w:r>
              <w:t>Is there Emergency Lighting?</w:t>
            </w:r>
          </w:p>
        </w:tc>
        <w:tc>
          <w:tcPr>
            <w:tcW w:w="567" w:type="dxa"/>
          </w:tcPr>
          <w:p w14:paraId="17DC5A30" w14:textId="4C6BE03F" w:rsidR="0075472D" w:rsidRDefault="0075472D" w:rsidP="00084A74"/>
        </w:tc>
        <w:tc>
          <w:tcPr>
            <w:tcW w:w="472" w:type="dxa"/>
          </w:tcPr>
          <w:p w14:paraId="7B7C9E1A" w14:textId="77777777" w:rsidR="0075472D" w:rsidRDefault="0075472D" w:rsidP="00084A74"/>
        </w:tc>
        <w:tc>
          <w:tcPr>
            <w:tcW w:w="550" w:type="dxa"/>
          </w:tcPr>
          <w:p w14:paraId="76CA5443" w14:textId="77777777" w:rsidR="0075472D" w:rsidRDefault="0075472D" w:rsidP="00084A74"/>
        </w:tc>
        <w:tc>
          <w:tcPr>
            <w:tcW w:w="2956" w:type="dxa"/>
          </w:tcPr>
          <w:p w14:paraId="4B0F8241" w14:textId="77777777" w:rsidR="0075472D" w:rsidRDefault="0075472D" w:rsidP="00084A74"/>
        </w:tc>
      </w:tr>
      <w:tr w:rsidR="00B507C3" w14:paraId="2E266511" w14:textId="77777777" w:rsidTr="00792195">
        <w:tc>
          <w:tcPr>
            <w:tcW w:w="5082" w:type="dxa"/>
          </w:tcPr>
          <w:p w14:paraId="46F01407" w14:textId="0E4B712F" w:rsidR="00B507C3" w:rsidRDefault="00B507C3" w:rsidP="000210B4">
            <w:r>
              <w:t>Is there a designated assembly point? Where is it?</w:t>
            </w:r>
          </w:p>
        </w:tc>
        <w:tc>
          <w:tcPr>
            <w:tcW w:w="567" w:type="dxa"/>
          </w:tcPr>
          <w:p w14:paraId="033D24EB" w14:textId="6D46A078" w:rsidR="00B507C3" w:rsidRDefault="00B507C3" w:rsidP="00084A74"/>
        </w:tc>
        <w:tc>
          <w:tcPr>
            <w:tcW w:w="472" w:type="dxa"/>
          </w:tcPr>
          <w:p w14:paraId="5BBDECB6" w14:textId="77777777" w:rsidR="00B507C3" w:rsidRDefault="00B507C3" w:rsidP="00084A74"/>
        </w:tc>
        <w:tc>
          <w:tcPr>
            <w:tcW w:w="550" w:type="dxa"/>
          </w:tcPr>
          <w:p w14:paraId="202EFBCE" w14:textId="77777777" w:rsidR="00B507C3" w:rsidRDefault="00B507C3" w:rsidP="00084A74"/>
        </w:tc>
        <w:tc>
          <w:tcPr>
            <w:tcW w:w="2956" w:type="dxa"/>
          </w:tcPr>
          <w:p w14:paraId="457ED7B7" w14:textId="363D851E" w:rsidR="00B507C3" w:rsidRDefault="00B507C3" w:rsidP="00084A74"/>
        </w:tc>
      </w:tr>
      <w:tr w:rsidR="00B507C3" w14:paraId="7E025767" w14:textId="77777777" w:rsidTr="00792195">
        <w:tc>
          <w:tcPr>
            <w:tcW w:w="5082" w:type="dxa"/>
          </w:tcPr>
          <w:p w14:paraId="11AE8473" w14:textId="3C259979" w:rsidR="00B507C3" w:rsidRDefault="00B507C3" w:rsidP="000210B4">
            <w:r>
              <w:t>Is there an emergency procedure for the building? Do you have a copy?</w:t>
            </w:r>
          </w:p>
        </w:tc>
        <w:tc>
          <w:tcPr>
            <w:tcW w:w="567" w:type="dxa"/>
          </w:tcPr>
          <w:p w14:paraId="6F1BDEC1" w14:textId="1EA868FD" w:rsidR="00B507C3" w:rsidRDefault="00B507C3" w:rsidP="00084A74"/>
        </w:tc>
        <w:tc>
          <w:tcPr>
            <w:tcW w:w="472" w:type="dxa"/>
          </w:tcPr>
          <w:p w14:paraId="1B3D8E0C" w14:textId="3DB743D8" w:rsidR="00B507C3" w:rsidRDefault="00B507C3" w:rsidP="00084A74"/>
        </w:tc>
        <w:tc>
          <w:tcPr>
            <w:tcW w:w="550" w:type="dxa"/>
          </w:tcPr>
          <w:p w14:paraId="237F269F" w14:textId="77777777" w:rsidR="00B507C3" w:rsidRDefault="00B507C3" w:rsidP="00084A74"/>
        </w:tc>
        <w:tc>
          <w:tcPr>
            <w:tcW w:w="2956" w:type="dxa"/>
          </w:tcPr>
          <w:p w14:paraId="5FF96772" w14:textId="77777777" w:rsidR="00B507C3" w:rsidRDefault="00B507C3" w:rsidP="00084A74"/>
        </w:tc>
      </w:tr>
      <w:tr w:rsidR="00B507C3" w14:paraId="3957F6BD" w14:textId="77777777" w:rsidTr="00792195">
        <w:tc>
          <w:tcPr>
            <w:tcW w:w="5082" w:type="dxa"/>
          </w:tcPr>
          <w:p w14:paraId="0FC10700" w14:textId="4D9CD985" w:rsidR="00B507C3" w:rsidRDefault="00632A0F" w:rsidP="00B33E09">
            <w:r>
              <w:t>Is seating always laid out?</w:t>
            </w:r>
          </w:p>
        </w:tc>
        <w:tc>
          <w:tcPr>
            <w:tcW w:w="567" w:type="dxa"/>
          </w:tcPr>
          <w:p w14:paraId="7B363F60" w14:textId="3F4C32CD" w:rsidR="00B507C3" w:rsidRDefault="00B507C3" w:rsidP="00084A74"/>
        </w:tc>
        <w:tc>
          <w:tcPr>
            <w:tcW w:w="472" w:type="dxa"/>
          </w:tcPr>
          <w:p w14:paraId="6B2A3571" w14:textId="77777777" w:rsidR="00B507C3" w:rsidRDefault="00B507C3" w:rsidP="00084A74"/>
        </w:tc>
        <w:tc>
          <w:tcPr>
            <w:tcW w:w="550" w:type="dxa"/>
          </w:tcPr>
          <w:p w14:paraId="4D511BB9" w14:textId="77777777" w:rsidR="00B507C3" w:rsidRDefault="00B507C3" w:rsidP="00084A74"/>
        </w:tc>
        <w:tc>
          <w:tcPr>
            <w:tcW w:w="2956" w:type="dxa"/>
          </w:tcPr>
          <w:p w14:paraId="3BA162CC" w14:textId="6E64173A" w:rsidR="00B507C3" w:rsidRDefault="00B507C3" w:rsidP="00084A74"/>
        </w:tc>
      </w:tr>
      <w:tr w:rsidR="003E5111" w14:paraId="7B1C4921" w14:textId="77777777" w:rsidTr="00792195">
        <w:tc>
          <w:tcPr>
            <w:tcW w:w="5082" w:type="dxa"/>
          </w:tcPr>
          <w:p w14:paraId="12956CAA" w14:textId="7E5B89BC" w:rsidR="003E5111" w:rsidRDefault="003E5111" w:rsidP="00B33E09">
            <w:r>
              <w:t>Is it a u3a responsibility before and after the activity to lay out seating?</w:t>
            </w:r>
          </w:p>
        </w:tc>
        <w:tc>
          <w:tcPr>
            <w:tcW w:w="567" w:type="dxa"/>
          </w:tcPr>
          <w:p w14:paraId="09767513" w14:textId="77777777" w:rsidR="003E5111" w:rsidRDefault="003E5111" w:rsidP="00084A74"/>
        </w:tc>
        <w:tc>
          <w:tcPr>
            <w:tcW w:w="472" w:type="dxa"/>
          </w:tcPr>
          <w:p w14:paraId="2076200A" w14:textId="3413D233" w:rsidR="003E5111" w:rsidRDefault="003E5111" w:rsidP="00084A74"/>
        </w:tc>
        <w:tc>
          <w:tcPr>
            <w:tcW w:w="550" w:type="dxa"/>
          </w:tcPr>
          <w:p w14:paraId="6EB7D3B5" w14:textId="77777777" w:rsidR="003E5111" w:rsidRDefault="003E5111" w:rsidP="00084A74"/>
        </w:tc>
        <w:tc>
          <w:tcPr>
            <w:tcW w:w="2956" w:type="dxa"/>
          </w:tcPr>
          <w:p w14:paraId="1D41A9D0" w14:textId="77777777" w:rsidR="003E5111" w:rsidRDefault="003E5111" w:rsidP="00084A74"/>
        </w:tc>
      </w:tr>
      <w:tr w:rsidR="006C7604" w14:paraId="0B83C3F6" w14:textId="77777777" w:rsidTr="00792195">
        <w:tc>
          <w:tcPr>
            <w:tcW w:w="5082" w:type="dxa"/>
          </w:tcPr>
          <w:p w14:paraId="32AA8810" w14:textId="77777777" w:rsidR="006C7604" w:rsidRDefault="006C7604" w:rsidP="00896A0E">
            <w:r>
              <w:t>Are the toilet facilities adequate and accessible?</w:t>
            </w:r>
          </w:p>
          <w:p w14:paraId="1E0E86E8" w14:textId="0C1EF673" w:rsidR="006C7604" w:rsidRDefault="006C7604" w:rsidP="00896A0E">
            <w:r>
              <w:t xml:space="preserve">Has it </w:t>
            </w:r>
            <w:r w:rsidR="00896A0E">
              <w:t>b</w:t>
            </w:r>
            <w:r>
              <w:t>een checked?</w:t>
            </w:r>
          </w:p>
        </w:tc>
        <w:tc>
          <w:tcPr>
            <w:tcW w:w="567" w:type="dxa"/>
          </w:tcPr>
          <w:p w14:paraId="2E5A42C1" w14:textId="63F81661" w:rsidR="006C7604" w:rsidRDefault="006C7604" w:rsidP="00084A74"/>
        </w:tc>
        <w:tc>
          <w:tcPr>
            <w:tcW w:w="472" w:type="dxa"/>
          </w:tcPr>
          <w:p w14:paraId="57BFC319" w14:textId="77777777" w:rsidR="006C7604" w:rsidRDefault="006C7604" w:rsidP="00084A74"/>
        </w:tc>
        <w:tc>
          <w:tcPr>
            <w:tcW w:w="550" w:type="dxa"/>
          </w:tcPr>
          <w:p w14:paraId="72AC7FE1" w14:textId="77777777" w:rsidR="006C7604" w:rsidRDefault="006C7604" w:rsidP="00084A74"/>
        </w:tc>
        <w:tc>
          <w:tcPr>
            <w:tcW w:w="2956" w:type="dxa"/>
          </w:tcPr>
          <w:p w14:paraId="5EB2C6DC" w14:textId="489D3A03" w:rsidR="006C7604" w:rsidRDefault="006C7604" w:rsidP="00084A74"/>
        </w:tc>
      </w:tr>
      <w:tr w:rsidR="006C7604" w14:paraId="2516595F" w14:textId="77777777" w:rsidTr="00792195">
        <w:tc>
          <w:tcPr>
            <w:tcW w:w="5082" w:type="dxa"/>
          </w:tcPr>
          <w:p w14:paraId="31095A64" w14:textId="72540C2B" w:rsidR="006C7604" w:rsidRDefault="006C7604" w:rsidP="00896A0E">
            <w:r>
              <w:t xml:space="preserve">Is there a First Aid box and if </w:t>
            </w:r>
            <w:proofErr w:type="gramStart"/>
            <w:r>
              <w:t>so</w:t>
            </w:r>
            <w:proofErr w:type="gramEnd"/>
            <w:r>
              <w:t xml:space="preserve"> where is it located?</w:t>
            </w:r>
          </w:p>
        </w:tc>
        <w:tc>
          <w:tcPr>
            <w:tcW w:w="567" w:type="dxa"/>
          </w:tcPr>
          <w:p w14:paraId="4EDD8D90" w14:textId="31EE52B0" w:rsidR="006C7604" w:rsidRDefault="006C7604" w:rsidP="00084A74"/>
        </w:tc>
        <w:tc>
          <w:tcPr>
            <w:tcW w:w="472" w:type="dxa"/>
          </w:tcPr>
          <w:p w14:paraId="248CA1FC" w14:textId="77777777" w:rsidR="006C7604" w:rsidRDefault="006C7604" w:rsidP="00084A74"/>
        </w:tc>
        <w:tc>
          <w:tcPr>
            <w:tcW w:w="550" w:type="dxa"/>
          </w:tcPr>
          <w:p w14:paraId="422EFDC3" w14:textId="77777777" w:rsidR="006C7604" w:rsidRDefault="006C7604" w:rsidP="00084A74"/>
        </w:tc>
        <w:tc>
          <w:tcPr>
            <w:tcW w:w="2956" w:type="dxa"/>
          </w:tcPr>
          <w:p w14:paraId="1FCA0B0B" w14:textId="16CE4F0B" w:rsidR="006C7604" w:rsidRDefault="006C7604" w:rsidP="00084A74"/>
        </w:tc>
      </w:tr>
      <w:tr w:rsidR="005554A6" w:rsidRPr="005554A6" w14:paraId="4B1A86B1" w14:textId="77777777" w:rsidTr="009D70F6">
        <w:tc>
          <w:tcPr>
            <w:tcW w:w="9627" w:type="dxa"/>
            <w:gridSpan w:val="5"/>
          </w:tcPr>
          <w:p w14:paraId="28868149" w14:textId="77777777" w:rsidR="005554A6" w:rsidRPr="005554A6" w:rsidRDefault="005554A6" w:rsidP="00352E61">
            <w:pPr>
              <w:pStyle w:val="Header"/>
            </w:pPr>
          </w:p>
        </w:tc>
      </w:tr>
      <w:tr w:rsidR="005554A6" w:rsidRPr="005554A6" w14:paraId="5E41EFC0" w14:textId="77777777" w:rsidTr="009D70F6">
        <w:tc>
          <w:tcPr>
            <w:tcW w:w="9627" w:type="dxa"/>
            <w:gridSpan w:val="5"/>
          </w:tcPr>
          <w:p w14:paraId="5E4027C1" w14:textId="77777777" w:rsidR="005554A6" w:rsidRPr="005554A6" w:rsidRDefault="005554A6" w:rsidP="00352E61">
            <w:pPr>
              <w:pStyle w:val="Header"/>
              <w:rPr>
                <w:b/>
                <w:bCs/>
              </w:rPr>
            </w:pPr>
            <w:r w:rsidRPr="005554A6">
              <w:rPr>
                <w:b/>
                <w:bCs/>
              </w:rPr>
              <w:t>Potential Risks – Slips, trips, falls, FIRE</w:t>
            </w:r>
          </w:p>
        </w:tc>
      </w:tr>
      <w:tr w:rsidR="00C35BF2" w:rsidRPr="005554A6" w14:paraId="53A9806B" w14:textId="77777777" w:rsidTr="009D70F6">
        <w:tc>
          <w:tcPr>
            <w:tcW w:w="9627" w:type="dxa"/>
            <w:gridSpan w:val="5"/>
          </w:tcPr>
          <w:p w14:paraId="6C88B58B" w14:textId="77777777" w:rsidR="00C35BF2" w:rsidRPr="005554A6" w:rsidRDefault="00C35BF2" w:rsidP="00352E61">
            <w:pPr>
              <w:pStyle w:val="Header"/>
              <w:rPr>
                <w:b/>
                <w:bCs/>
              </w:rPr>
            </w:pPr>
          </w:p>
        </w:tc>
      </w:tr>
      <w:tr w:rsidR="005554A6" w:rsidRPr="005554A6" w14:paraId="2C244234" w14:textId="77777777" w:rsidTr="009D70F6">
        <w:tc>
          <w:tcPr>
            <w:tcW w:w="9627" w:type="dxa"/>
            <w:gridSpan w:val="5"/>
          </w:tcPr>
          <w:p w14:paraId="22979462" w14:textId="5C68604E" w:rsidR="005554A6" w:rsidRPr="005554A6" w:rsidRDefault="005554A6" w:rsidP="00352E61">
            <w:pPr>
              <w:pStyle w:val="Header"/>
            </w:pPr>
            <w:r w:rsidRPr="005554A6">
              <w:t xml:space="preserve">Whilst the venue will be under the direct control of the proprietors there are certain </w:t>
            </w:r>
            <w:r w:rsidR="00A747A2">
              <w:t>things which are within the Group’s Control</w:t>
            </w:r>
          </w:p>
        </w:tc>
      </w:tr>
      <w:tr w:rsidR="005554A6" w:rsidRPr="005554A6" w14:paraId="5C002A22" w14:textId="77777777" w:rsidTr="009D70F6">
        <w:tc>
          <w:tcPr>
            <w:tcW w:w="9627" w:type="dxa"/>
            <w:gridSpan w:val="5"/>
          </w:tcPr>
          <w:p w14:paraId="0548FC35" w14:textId="218C1EC8" w:rsidR="005554A6" w:rsidRPr="005554A6" w:rsidRDefault="004D4728" w:rsidP="00352E61">
            <w:pPr>
              <w:pStyle w:val="Header"/>
            </w:pPr>
            <w:r>
              <w:t>1</w:t>
            </w:r>
            <w:r w:rsidR="005554A6" w:rsidRPr="005554A6">
              <w:t xml:space="preserve">. In the event of fire, group members should follow the venue’s fire procedures and </w:t>
            </w:r>
            <w:r w:rsidR="00490FB4" w:rsidRPr="00490FB4">
              <w:t>evacuate the building by the nearest fire exit. Group members should not leave the</w:t>
            </w:r>
            <w:r w:rsidR="00490FB4">
              <w:t xml:space="preserve"> </w:t>
            </w:r>
            <w:r w:rsidR="00490FB4" w:rsidRPr="00490FB4">
              <w:t xml:space="preserve">site until they have notified the group </w:t>
            </w:r>
            <w:r w:rsidR="00D724DB">
              <w:t xml:space="preserve">leader </w:t>
            </w:r>
            <w:r w:rsidR="00490FB4" w:rsidRPr="00490FB4">
              <w:t>that they are out of the building.</w:t>
            </w:r>
          </w:p>
        </w:tc>
      </w:tr>
      <w:tr w:rsidR="005554A6" w:rsidRPr="005554A6" w14:paraId="5574ACEA" w14:textId="77777777" w:rsidTr="009D70F6">
        <w:tc>
          <w:tcPr>
            <w:tcW w:w="9627" w:type="dxa"/>
            <w:gridSpan w:val="5"/>
          </w:tcPr>
          <w:p w14:paraId="6445665B" w14:textId="0C8242E3" w:rsidR="005554A6" w:rsidRPr="005554A6" w:rsidRDefault="007136D7" w:rsidP="00352E61">
            <w:pPr>
              <w:pStyle w:val="Header"/>
            </w:pPr>
            <w:r>
              <w:t xml:space="preserve">2. </w:t>
            </w:r>
            <w:r w:rsidR="00734197">
              <w:t>The g</w:t>
            </w:r>
            <w:r w:rsidR="005554A6" w:rsidRPr="005554A6">
              <w:t xml:space="preserve">roup </w:t>
            </w:r>
            <w:r w:rsidR="00D724DB">
              <w:t xml:space="preserve">leader </w:t>
            </w:r>
            <w:r w:rsidR="005554A6" w:rsidRPr="005554A6">
              <w:t xml:space="preserve">should have a note of attendees so they can ensure everyone has </w:t>
            </w:r>
            <w:r w:rsidR="00F264C4" w:rsidRPr="00F264C4">
              <w:t>exited the building</w:t>
            </w:r>
          </w:p>
        </w:tc>
      </w:tr>
      <w:tr w:rsidR="005554A6" w:rsidRPr="005554A6" w14:paraId="695D0FDD" w14:textId="77777777" w:rsidTr="009D70F6">
        <w:tc>
          <w:tcPr>
            <w:tcW w:w="9627" w:type="dxa"/>
            <w:gridSpan w:val="5"/>
          </w:tcPr>
          <w:p w14:paraId="2ADFDE3A" w14:textId="26384F5C" w:rsidR="005554A6" w:rsidRPr="005554A6" w:rsidRDefault="005554A6" w:rsidP="00352E61">
            <w:pPr>
              <w:pStyle w:val="Header"/>
            </w:pPr>
            <w:r w:rsidRPr="005554A6">
              <w:t>3. All members of the group should comply with any reasonable request of the venue</w:t>
            </w:r>
            <w:r w:rsidR="00F264C4">
              <w:t xml:space="preserve"> </w:t>
            </w:r>
            <w:r w:rsidR="00F264C4" w:rsidRPr="00F264C4">
              <w:t>management.</w:t>
            </w:r>
          </w:p>
        </w:tc>
      </w:tr>
      <w:tr w:rsidR="005554A6" w:rsidRPr="005554A6" w14:paraId="22A3FA45" w14:textId="77777777" w:rsidTr="009D70F6">
        <w:tc>
          <w:tcPr>
            <w:tcW w:w="9627" w:type="dxa"/>
            <w:gridSpan w:val="5"/>
          </w:tcPr>
          <w:p w14:paraId="40CA0EBB" w14:textId="618C7A0E" w:rsidR="005554A6" w:rsidRPr="005554A6" w:rsidRDefault="005554A6" w:rsidP="00352E61">
            <w:pPr>
              <w:pStyle w:val="Header"/>
            </w:pPr>
            <w:r w:rsidRPr="005554A6">
              <w:t xml:space="preserve">4. All members of the group should report any health and safety issues </w:t>
            </w:r>
            <w:r w:rsidR="00F067EF" w:rsidRPr="005554A6">
              <w:t>e.g.,</w:t>
            </w:r>
            <w:r w:rsidRPr="005554A6">
              <w:t xml:space="preserve"> blocked fire </w:t>
            </w:r>
            <w:r w:rsidR="00F264C4" w:rsidRPr="00F264C4">
              <w:t>exits, trip/slip</w:t>
            </w:r>
            <w:r w:rsidR="00F067EF">
              <w:t>, loose car</w:t>
            </w:r>
            <w:r w:rsidR="005E228A">
              <w:t>p</w:t>
            </w:r>
            <w:r w:rsidR="00F067EF">
              <w:t xml:space="preserve">ets/wiring </w:t>
            </w:r>
            <w:r w:rsidR="00F264C4" w:rsidRPr="00F264C4">
              <w:t>hazards to the venue management.</w:t>
            </w:r>
          </w:p>
        </w:tc>
      </w:tr>
      <w:tr w:rsidR="005554A6" w:rsidRPr="005554A6" w14:paraId="1985197D" w14:textId="77777777" w:rsidTr="009D70F6">
        <w:tc>
          <w:tcPr>
            <w:tcW w:w="9627" w:type="dxa"/>
            <w:gridSpan w:val="5"/>
          </w:tcPr>
          <w:p w14:paraId="3B7884A2" w14:textId="31BFF6B2" w:rsidR="005554A6" w:rsidRPr="005554A6" w:rsidRDefault="005554A6" w:rsidP="00352E61">
            <w:pPr>
              <w:pStyle w:val="Header"/>
            </w:pPr>
            <w:r w:rsidRPr="005554A6">
              <w:t xml:space="preserve">5. All members should ensure that they do not themselves cause a trip or fall hazard by </w:t>
            </w:r>
            <w:r w:rsidR="00F264C4" w:rsidRPr="00F264C4">
              <w:t>placing themselves or their belongings in public access ways.</w:t>
            </w:r>
          </w:p>
        </w:tc>
      </w:tr>
      <w:tr w:rsidR="00C35BF2" w:rsidRPr="005554A6" w14:paraId="01977068" w14:textId="77777777" w:rsidTr="009D70F6">
        <w:tc>
          <w:tcPr>
            <w:tcW w:w="9627" w:type="dxa"/>
            <w:gridSpan w:val="5"/>
          </w:tcPr>
          <w:p w14:paraId="12F2A458" w14:textId="77777777" w:rsidR="00C35BF2" w:rsidRPr="005554A6" w:rsidRDefault="00C35BF2" w:rsidP="00352E61">
            <w:pPr>
              <w:pStyle w:val="Header"/>
            </w:pPr>
          </w:p>
        </w:tc>
      </w:tr>
      <w:tr w:rsidR="00F264C4" w:rsidRPr="00180055" w14:paraId="5D2E14FD" w14:textId="77777777" w:rsidTr="009D70F6">
        <w:tc>
          <w:tcPr>
            <w:tcW w:w="9627" w:type="dxa"/>
            <w:gridSpan w:val="5"/>
          </w:tcPr>
          <w:p w14:paraId="24D36749" w14:textId="10C3036B" w:rsidR="00F264C4" w:rsidRPr="00F067EF" w:rsidRDefault="00F067EF" w:rsidP="00352E61">
            <w:pPr>
              <w:pStyle w:val="Header"/>
              <w:rPr>
                <w:b/>
                <w:bCs/>
              </w:rPr>
            </w:pPr>
            <w:r w:rsidRPr="00F067EF">
              <w:rPr>
                <w:b/>
                <w:bCs/>
              </w:rPr>
              <w:t>Lifts to and from the Venue</w:t>
            </w:r>
          </w:p>
        </w:tc>
      </w:tr>
      <w:tr w:rsidR="00F067EF" w:rsidRPr="00180055" w14:paraId="07E68B32" w14:textId="77777777" w:rsidTr="009D70F6">
        <w:tc>
          <w:tcPr>
            <w:tcW w:w="9627" w:type="dxa"/>
            <w:gridSpan w:val="5"/>
          </w:tcPr>
          <w:p w14:paraId="17BB4F86" w14:textId="69B63881" w:rsidR="00F067EF" w:rsidRPr="00180055" w:rsidRDefault="00F067EF" w:rsidP="00352E61">
            <w:pPr>
              <w:pStyle w:val="Header"/>
            </w:pPr>
            <w:r>
              <w:t>It is each Member’s responsibility to ensure the insurance cover is suitable and adequate when accepting lifts in third party vehicles</w:t>
            </w:r>
          </w:p>
        </w:tc>
      </w:tr>
      <w:tr w:rsidR="007253D8" w:rsidRPr="00180055" w14:paraId="7C70A95C" w14:textId="77777777" w:rsidTr="009D70F6">
        <w:tc>
          <w:tcPr>
            <w:tcW w:w="9627" w:type="dxa"/>
            <w:gridSpan w:val="5"/>
          </w:tcPr>
          <w:p w14:paraId="6B0D688C" w14:textId="77777777" w:rsidR="007253D8" w:rsidRDefault="007253D8" w:rsidP="00352E61">
            <w:pPr>
              <w:pStyle w:val="Header"/>
            </w:pPr>
          </w:p>
        </w:tc>
      </w:tr>
      <w:tr w:rsidR="00F067EF" w:rsidRPr="00180055" w14:paraId="31A7EEC6" w14:textId="77777777" w:rsidTr="009D70F6">
        <w:tc>
          <w:tcPr>
            <w:tcW w:w="9627" w:type="dxa"/>
            <w:gridSpan w:val="5"/>
          </w:tcPr>
          <w:p w14:paraId="0C6C4BE3" w14:textId="3966BC1B" w:rsidR="00F067EF" w:rsidRPr="00B51B3D" w:rsidRDefault="00871E01" w:rsidP="00352E61">
            <w:pPr>
              <w:pStyle w:val="Header"/>
              <w:rPr>
                <w:b/>
                <w:bCs/>
              </w:rPr>
            </w:pPr>
            <w:r w:rsidRPr="00B51B3D">
              <w:rPr>
                <w:b/>
                <w:bCs/>
              </w:rPr>
              <w:t xml:space="preserve">Personal </w:t>
            </w:r>
            <w:r w:rsidR="00B51B3D">
              <w:rPr>
                <w:b/>
                <w:bCs/>
              </w:rPr>
              <w:t>Considerations</w:t>
            </w:r>
          </w:p>
        </w:tc>
      </w:tr>
      <w:tr w:rsidR="009F1E26" w:rsidRPr="00180055" w14:paraId="2459C03D" w14:textId="77777777" w:rsidTr="009D70F6">
        <w:tc>
          <w:tcPr>
            <w:tcW w:w="9627" w:type="dxa"/>
            <w:gridSpan w:val="5"/>
          </w:tcPr>
          <w:p w14:paraId="39559C4B" w14:textId="30DFA7DF" w:rsidR="009F1E26" w:rsidRPr="00180055" w:rsidRDefault="00B51B3D" w:rsidP="00B51B3D">
            <w:pPr>
              <w:pStyle w:val="Header"/>
            </w:pPr>
            <w:r>
              <w:t xml:space="preserve">1. </w:t>
            </w:r>
            <w:r w:rsidR="00F81F1E" w:rsidRPr="00F81F1E">
              <w:t>All participants to review their own personal health and circumstances</w:t>
            </w:r>
            <w:r w:rsidR="00F81F1E">
              <w:t xml:space="preserve"> prior to the outing</w:t>
            </w:r>
          </w:p>
        </w:tc>
      </w:tr>
      <w:tr w:rsidR="009F1E26" w:rsidRPr="00180055" w14:paraId="02255354" w14:textId="77777777" w:rsidTr="009D70F6">
        <w:tc>
          <w:tcPr>
            <w:tcW w:w="9627" w:type="dxa"/>
            <w:gridSpan w:val="5"/>
          </w:tcPr>
          <w:p w14:paraId="424C3F4D" w14:textId="490A5ED1" w:rsidR="009F1E26" w:rsidRPr="00180055" w:rsidRDefault="00F81F1E" w:rsidP="00352E61">
            <w:pPr>
              <w:pStyle w:val="Header"/>
            </w:pPr>
            <w:r>
              <w:t xml:space="preserve">2. </w:t>
            </w:r>
            <w:r w:rsidR="00E67FB8">
              <w:t>Please r</w:t>
            </w:r>
            <w:r w:rsidR="00E67FB8" w:rsidRPr="00E67FB8">
              <w:t>eview the risk check list for the activity and consider</w:t>
            </w:r>
            <w:r w:rsidR="00E67FB8">
              <w:t xml:space="preserve"> </w:t>
            </w:r>
            <w:r w:rsidR="00E67FB8" w:rsidRPr="00E67FB8">
              <w:t>your ability to take part with no adverse risk to yourself</w:t>
            </w:r>
          </w:p>
        </w:tc>
      </w:tr>
    </w:tbl>
    <w:p w14:paraId="5B341F9F" w14:textId="46135473" w:rsidR="00974E74" w:rsidRDefault="00974E74" w:rsidP="005554A6">
      <w:pPr>
        <w:pStyle w:val="Hea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248"/>
      </w:tblGrid>
      <w:tr w:rsidR="00FD15B6" w14:paraId="6E8D96C6" w14:textId="77777777" w:rsidTr="00DA5ECC">
        <w:tc>
          <w:tcPr>
            <w:tcW w:w="6374" w:type="dxa"/>
          </w:tcPr>
          <w:p w14:paraId="234ED2E2" w14:textId="77777777" w:rsidR="00FD15B6" w:rsidRDefault="00DA5ECC" w:rsidP="005554A6">
            <w:pPr>
              <w:pStyle w:val="Header"/>
            </w:pPr>
            <w:r>
              <w:t>Signed:</w:t>
            </w:r>
          </w:p>
          <w:p w14:paraId="5B70D3E2" w14:textId="5C5E7D4E" w:rsidR="00DA5ECC" w:rsidRDefault="00DA5ECC" w:rsidP="005554A6">
            <w:pPr>
              <w:pStyle w:val="Header"/>
            </w:pPr>
          </w:p>
        </w:tc>
        <w:tc>
          <w:tcPr>
            <w:tcW w:w="3248" w:type="dxa"/>
          </w:tcPr>
          <w:p w14:paraId="127D5E0B" w14:textId="0BF8B576" w:rsidR="00FD15B6" w:rsidRDefault="00DA5ECC" w:rsidP="005554A6">
            <w:pPr>
              <w:pStyle w:val="Header"/>
            </w:pPr>
            <w:r>
              <w:t>Date:</w:t>
            </w:r>
          </w:p>
        </w:tc>
      </w:tr>
    </w:tbl>
    <w:p w14:paraId="5CC192BA" w14:textId="4943D69A" w:rsidR="00110F48" w:rsidRPr="00180055" w:rsidRDefault="00110F48" w:rsidP="005554A6">
      <w:pPr>
        <w:pStyle w:val="Header"/>
      </w:pPr>
    </w:p>
    <w:sectPr w:rsidR="00110F48" w:rsidRPr="00180055" w:rsidSect="00BE1F33">
      <w:footerReference w:type="even" r:id="rId11"/>
      <w:pgSz w:w="11900" w:h="16840"/>
      <w:pgMar w:top="426" w:right="1134" w:bottom="567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B1D9" w14:textId="77777777" w:rsidR="003669D9" w:rsidRDefault="003669D9" w:rsidP="008432C3">
      <w:pPr>
        <w:spacing w:line="240" w:lineRule="auto"/>
      </w:pPr>
      <w:r>
        <w:separator/>
      </w:r>
    </w:p>
  </w:endnote>
  <w:endnote w:type="continuationSeparator" w:id="0">
    <w:p w14:paraId="2A913EEB" w14:textId="77777777" w:rsidR="003669D9" w:rsidRDefault="003669D9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24C6B72B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34DC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A848" w14:textId="77777777" w:rsidR="003669D9" w:rsidRDefault="003669D9" w:rsidP="008432C3">
      <w:pPr>
        <w:spacing w:line="240" w:lineRule="auto"/>
      </w:pPr>
      <w:r>
        <w:separator/>
      </w:r>
    </w:p>
  </w:footnote>
  <w:footnote w:type="continuationSeparator" w:id="0">
    <w:p w14:paraId="418D85BE" w14:textId="77777777" w:rsidR="003669D9" w:rsidRDefault="003669D9" w:rsidP="008432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918"/>
    <w:multiLevelType w:val="hybridMultilevel"/>
    <w:tmpl w:val="384C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7A40"/>
    <w:multiLevelType w:val="hybridMultilevel"/>
    <w:tmpl w:val="3F7E1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7F3FA2"/>
    <w:multiLevelType w:val="hybridMultilevel"/>
    <w:tmpl w:val="D9ECD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D150B"/>
    <w:multiLevelType w:val="hybridMultilevel"/>
    <w:tmpl w:val="12C0A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C2C38"/>
    <w:multiLevelType w:val="hybridMultilevel"/>
    <w:tmpl w:val="3CDC2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351B0"/>
    <w:multiLevelType w:val="hybridMultilevel"/>
    <w:tmpl w:val="173E16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928C3"/>
    <w:multiLevelType w:val="hybridMultilevel"/>
    <w:tmpl w:val="9C143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3712B"/>
    <w:multiLevelType w:val="hybridMultilevel"/>
    <w:tmpl w:val="BC00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6111FA"/>
    <w:multiLevelType w:val="hybridMultilevel"/>
    <w:tmpl w:val="FF5AB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27701"/>
    <w:multiLevelType w:val="hybridMultilevel"/>
    <w:tmpl w:val="7EE24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1556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D3FD0"/>
    <w:multiLevelType w:val="hybridMultilevel"/>
    <w:tmpl w:val="C228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E44F8"/>
    <w:multiLevelType w:val="hybridMultilevel"/>
    <w:tmpl w:val="3D5685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C4947"/>
    <w:multiLevelType w:val="hybridMultilevel"/>
    <w:tmpl w:val="F21EE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62632">
    <w:abstractNumId w:val="3"/>
  </w:num>
  <w:num w:numId="2" w16cid:durableId="1501116695">
    <w:abstractNumId w:val="4"/>
  </w:num>
  <w:num w:numId="3" w16cid:durableId="611517735">
    <w:abstractNumId w:val="20"/>
  </w:num>
  <w:num w:numId="4" w16cid:durableId="832179150">
    <w:abstractNumId w:val="11"/>
  </w:num>
  <w:num w:numId="5" w16cid:durableId="1653558330">
    <w:abstractNumId w:val="17"/>
  </w:num>
  <w:num w:numId="6" w16cid:durableId="1699309165">
    <w:abstractNumId w:val="9"/>
  </w:num>
  <w:num w:numId="7" w16cid:durableId="1803038664">
    <w:abstractNumId w:val="16"/>
  </w:num>
  <w:num w:numId="8" w16cid:durableId="2117601877">
    <w:abstractNumId w:val="15"/>
  </w:num>
  <w:num w:numId="9" w16cid:durableId="763110283">
    <w:abstractNumId w:val="6"/>
  </w:num>
  <w:num w:numId="10" w16cid:durableId="961308798">
    <w:abstractNumId w:val="14"/>
  </w:num>
  <w:num w:numId="11" w16cid:durableId="1038432941">
    <w:abstractNumId w:val="2"/>
  </w:num>
  <w:num w:numId="12" w16cid:durableId="81030261">
    <w:abstractNumId w:val="12"/>
  </w:num>
  <w:num w:numId="13" w16cid:durableId="1559248829">
    <w:abstractNumId w:val="7"/>
  </w:num>
  <w:num w:numId="14" w16cid:durableId="1394351162">
    <w:abstractNumId w:val="21"/>
  </w:num>
  <w:num w:numId="15" w16cid:durableId="1128888850">
    <w:abstractNumId w:val="0"/>
  </w:num>
  <w:num w:numId="16" w16cid:durableId="248121917">
    <w:abstractNumId w:val="22"/>
  </w:num>
  <w:num w:numId="17" w16cid:durableId="1489247690">
    <w:abstractNumId w:val="8"/>
  </w:num>
  <w:num w:numId="18" w16cid:durableId="820194368">
    <w:abstractNumId w:val="5"/>
  </w:num>
  <w:num w:numId="19" w16cid:durableId="596211856">
    <w:abstractNumId w:val="19"/>
  </w:num>
  <w:num w:numId="20" w16cid:durableId="1679428794">
    <w:abstractNumId w:val="23"/>
  </w:num>
  <w:num w:numId="21" w16cid:durableId="538015350">
    <w:abstractNumId w:val="10"/>
  </w:num>
  <w:num w:numId="22" w16cid:durableId="1855801252">
    <w:abstractNumId w:val="13"/>
  </w:num>
  <w:num w:numId="23" w16cid:durableId="544870217">
    <w:abstractNumId w:val="1"/>
  </w:num>
  <w:num w:numId="24" w16cid:durableId="17129214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6E9E"/>
    <w:rsid w:val="000210B4"/>
    <w:rsid w:val="00034DC0"/>
    <w:rsid w:val="00050ACE"/>
    <w:rsid w:val="00084A74"/>
    <w:rsid w:val="000B0672"/>
    <w:rsid w:val="000C648D"/>
    <w:rsid w:val="000F3DF8"/>
    <w:rsid w:val="00110F48"/>
    <w:rsid w:val="00124E93"/>
    <w:rsid w:val="00141F1E"/>
    <w:rsid w:val="00163D76"/>
    <w:rsid w:val="00180055"/>
    <w:rsid w:val="001A7D22"/>
    <w:rsid w:val="001B7C86"/>
    <w:rsid w:val="001E55E7"/>
    <w:rsid w:val="00223A58"/>
    <w:rsid w:val="00261F11"/>
    <w:rsid w:val="00281E18"/>
    <w:rsid w:val="00287164"/>
    <w:rsid w:val="00290FB5"/>
    <w:rsid w:val="002A0BD9"/>
    <w:rsid w:val="002A3A6E"/>
    <w:rsid w:val="002A6D75"/>
    <w:rsid w:val="002E31E7"/>
    <w:rsid w:val="0031095A"/>
    <w:rsid w:val="00344C72"/>
    <w:rsid w:val="003669D9"/>
    <w:rsid w:val="00383CFD"/>
    <w:rsid w:val="00395B60"/>
    <w:rsid w:val="0039707C"/>
    <w:rsid w:val="003A7311"/>
    <w:rsid w:val="003E5111"/>
    <w:rsid w:val="003F1CE6"/>
    <w:rsid w:val="003F7D67"/>
    <w:rsid w:val="00416CD2"/>
    <w:rsid w:val="004273A7"/>
    <w:rsid w:val="00433B24"/>
    <w:rsid w:val="00490FB4"/>
    <w:rsid w:val="0049528E"/>
    <w:rsid w:val="00496809"/>
    <w:rsid w:val="004B755B"/>
    <w:rsid w:val="004D4728"/>
    <w:rsid w:val="005322C7"/>
    <w:rsid w:val="0055455C"/>
    <w:rsid w:val="005554A6"/>
    <w:rsid w:val="00571B18"/>
    <w:rsid w:val="005739C2"/>
    <w:rsid w:val="00597F1D"/>
    <w:rsid w:val="005B5439"/>
    <w:rsid w:val="005D5E9B"/>
    <w:rsid w:val="005E228A"/>
    <w:rsid w:val="00610015"/>
    <w:rsid w:val="00630455"/>
    <w:rsid w:val="00632333"/>
    <w:rsid w:val="00632A0F"/>
    <w:rsid w:val="00634C85"/>
    <w:rsid w:val="00640247"/>
    <w:rsid w:val="00640380"/>
    <w:rsid w:val="006457A1"/>
    <w:rsid w:val="00674910"/>
    <w:rsid w:val="006801EA"/>
    <w:rsid w:val="0068061F"/>
    <w:rsid w:val="00695598"/>
    <w:rsid w:val="006C7604"/>
    <w:rsid w:val="006D1DA4"/>
    <w:rsid w:val="006D5F55"/>
    <w:rsid w:val="007136D7"/>
    <w:rsid w:val="007253D8"/>
    <w:rsid w:val="00734197"/>
    <w:rsid w:val="0075472D"/>
    <w:rsid w:val="00784B53"/>
    <w:rsid w:val="00792195"/>
    <w:rsid w:val="00793F79"/>
    <w:rsid w:val="007A7C47"/>
    <w:rsid w:val="007B4715"/>
    <w:rsid w:val="007D56CF"/>
    <w:rsid w:val="007F6A95"/>
    <w:rsid w:val="0083230A"/>
    <w:rsid w:val="00836BBE"/>
    <w:rsid w:val="008432C3"/>
    <w:rsid w:val="0086257D"/>
    <w:rsid w:val="00871E01"/>
    <w:rsid w:val="00896A0E"/>
    <w:rsid w:val="00897290"/>
    <w:rsid w:val="008A6ACD"/>
    <w:rsid w:val="0093175A"/>
    <w:rsid w:val="00974E74"/>
    <w:rsid w:val="009A4CAE"/>
    <w:rsid w:val="009C3B0A"/>
    <w:rsid w:val="009D70F6"/>
    <w:rsid w:val="009F1E26"/>
    <w:rsid w:val="00A45F9F"/>
    <w:rsid w:val="00A560B2"/>
    <w:rsid w:val="00A57E01"/>
    <w:rsid w:val="00A61D67"/>
    <w:rsid w:val="00A7142C"/>
    <w:rsid w:val="00A747A2"/>
    <w:rsid w:val="00AA216A"/>
    <w:rsid w:val="00AB3ED1"/>
    <w:rsid w:val="00AF0C43"/>
    <w:rsid w:val="00AF7302"/>
    <w:rsid w:val="00B11DFA"/>
    <w:rsid w:val="00B13CBB"/>
    <w:rsid w:val="00B33E09"/>
    <w:rsid w:val="00B409FE"/>
    <w:rsid w:val="00B507C3"/>
    <w:rsid w:val="00B51B3D"/>
    <w:rsid w:val="00B72C51"/>
    <w:rsid w:val="00B831EA"/>
    <w:rsid w:val="00B8721C"/>
    <w:rsid w:val="00BA120F"/>
    <w:rsid w:val="00BD4607"/>
    <w:rsid w:val="00BD62B7"/>
    <w:rsid w:val="00BE1F33"/>
    <w:rsid w:val="00C02A91"/>
    <w:rsid w:val="00C17C85"/>
    <w:rsid w:val="00C35BF2"/>
    <w:rsid w:val="00C45CC6"/>
    <w:rsid w:val="00C7675A"/>
    <w:rsid w:val="00C8120F"/>
    <w:rsid w:val="00C93E12"/>
    <w:rsid w:val="00CA374A"/>
    <w:rsid w:val="00D3376D"/>
    <w:rsid w:val="00D61898"/>
    <w:rsid w:val="00D724DB"/>
    <w:rsid w:val="00D7481F"/>
    <w:rsid w:val="00DA5ECC"/>
    <w:rsid w:val="00DB3F61"/>
    <w:rsid w:val="00DD2F2C"/>
    <w:rsid w:val="00DD6705"/>
    <w:rsid w:val="00E11D12"/>
    <w:rsid w:val="00E67FB8"/>
    <w:rsid w:val="00E92D50"/>
    <w:rsid w:val="00F067EF"/>
    <w:rsid w:val="00F20DAF"/>
    <w:rsid w:val="00F264C4"/>
    <w:rsid w:val="00F26988"/>
    <w:rsid w:val="00F81F1E"/>
    <w:rsid w:val="00FA162D"/>
    <w:rsid w:val="00FB4EA6"/>
    <w:rsid w:val="00FD15B6"/>
    <w:rsid w:val="00FE3F80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D76"/>
    <w:pPr>
      <w:keepNext/>
      <w:keepLines/>
      <w:spacing w:before="36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63D76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3A6E"/>
    <w:rPr>
      <w:rFonts w:ascii="Verdana" w:hAnsi="Verdana"/>
      <w:sz w:val="20"/>
      <w:szCs w:val="22"/>
    </w:rPr>
  </w:style>
  <w:style w:type="character" w:customStyle="1" w:styleId="normaltextrun">
    <w:name w:val="normaltextrun"/>
    <w:basedOn w:val="DefaultParagraphFont"/>
    <w:rsid w:val="002A3A6E"/>
  </w:style>
  <w:style w:type="table" w:styleId="TableGrid">
    <w:name w:val="Table Grid"/>
    <w:basedOn w:val="TableNormal"/>
    <w:uiPriority w:val="39"/>
    <w:rsid w:val="00C8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F7D67"/>
    <w:pPr>
      <w:widowControl w:val="0"/>
      <w:autoSpaceDE w:val="0"/>
      <w:autoSpaceDN w:val="0"/>
      <w:spacing w:line="240" w:lineRule="auto"/>
    </w:pPr>
    <w:rPr>
      <w:rFonts w:ascii="Calibri Light" w:eastAsia="Calibri Light" w:hAnsi="Calibri Light" w:cs="Calibri Light"/>
      <w:color w:val="auto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F7D67"/>
    <w:rPr>
      <w:rFonts w:ascii="Calibri Light" w:eastAsia="Calibri Light" w:hAnsi="Calibri Light" w:cs="Calibri Light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6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EE823-EA19-4C3A-8EE4-0A4961DFC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4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Marilyn Hendleman</cp:lastModifiedBy>
  <cp:revision>18</cp:revision>
  <dcterms:created xsi:type="dcterms:W3CDTF">2023-07-20T15:55:00Z</dcterms:created>
  <dcterms:modified xsi:type="dcterms:W3CDTF">2025-06-04T08:04:00Z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